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宁波市鄞州</w:t>
      </w:r>
      <w:r>
        <w:rPr>
          <w:rFonts w:hint="eastAsia"/>
          <w:b/>
          <w:bCs/>
          <w:sz w:val="30"/>
          <w:szCs w:val="30"/>
          <w:lang w:val="en-US" w:eastAsia="zh-CN"/>
        </w:rPr>
        <w:t>XXXX</w:t>
      </w:r>
      <w:r>
        <w:rPr>
          <w:rFonts w:hint="eastAsia"/>
          <w:b/>
          <w:bCs/>
          <w:sz w:val="30"/>
          <w:szCs w:val="30"/>
        </w:rPr>
        <w:t>厂清算报告</w:t>
      </w:r>
    </w:p>
    <w:bookmarkEnd w:id="0"/>
    <w:p>
      <w:pPr>
        <w:rPr>
          <w:rFonts w:hint="eastAsia"/>
        </w:rPr>
      </w:pPr>
      <w:r>
        <w:rPr>
          <w:rFonts w:hint="eastAsia"/>
        </w:rPr>
        <w:t>宁波市鄞州区市场监督管理局：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因决议解散，由投资人</w:t>
      </w:r>
      <w:r>
        <w:rPr>
          <w:rFonts w:hint="eastAsia"/>
          <w:lang w:val="en-US" w:eastAsia="zh-CN"/>
        </w:rPr>
        <w:t>XXX</w:t>
      </w:r>
      <w:r>
        <w:rPr>
          <w:rFonts w:hint="eastAsia"/>
        </w:rPr>
        <w:t>进行清算，现将清算报告如下：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一、清算工作的步骤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1、成立了以投资人</w:t>
      </w:r>
      <w:r>
        <w:rPr>
          <w:rFonts w:hint="eastAsia"/>
          <w:lang w:val="en-US" w:eastAsia="zh-CN"/>
        </w:rPr>
        <w:t>XXX</w:t>
      </w:r>
      <w:r>
        <w:rPr>
          <w:rFonts w:hint="eastAsia"/>
        </w:rPr>
        <w:t>进行清算的清算人员。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2、债权、债务已清理完毕，无需再通知或公告债权人。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二、资产及负债清理情况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1、截止</w:t>
      </w: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日止，共有总资产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万元，债权、债务已清理完毕，净资产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万元。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2、债务偿还情况: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1)企业的税收已全部结清；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2)职工的工资、福利等已全部付清。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三、剩余财产的处理情况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剩余财产，全部由</w:t>
      </w:r>
      <w:r>
        <w:rPr>
          <w:rFonts w:hint="eastAsia"/>
          <w:lang w:val="en-US" w:eastAsia="zh-CN"/>
        </w:rPr>
        <w:t>XXX</w:t>
      </w:r>
      <w:r>
        <w:rPr>
          <w:rFonts w:hint="eastAsia"/>
        </w:rPr>
        <w:t>所有。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特此报告。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/>
        </w:rPr>
      </w:pPr>
      <w:r>
        <w:rPr>
          <w:rFonts w:hint="eastAsia"/>
        </w:rPr>
        <w:t>投资人签字：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/>
        </w:rPr>
      </w:pPr>
      <w:r>
        <w:rPr>
          <w:rFonts w:hint="eastAsia"/>
        </w:rPr>
        <w:t>日期:</w:t>
      </w: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D6F02"/>
    <w:rsid w:val="1DC834FE"/>
    <w:rsid w:val="27F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2022-04-14T05:16:00Z</dcterms:created>
  <dc:creator>Administrator</dc:creator>
  <cp:lastModifiedBy>Administrator</cp:lastModifiedBy>
  <dcterms:modified xsi:type="dcterms:W3CDTF">2022-04-14T05:20:06Z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